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5067300" cy="54292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067300" cy="54292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b w:val="1"/>
          <w:bCs w:val="1"/>
          <w:sz w:val="20"/>
          <w:szCs w:val="20"/>
        </w:rPr>
      </w:pPr>
      <w:r w:rsidDel="00000000" w:rsidR="00000000" w:rsidRPr="00000000">
        <w:rPr>
          <w:rtl w:val="0"/>
        </w:rPr>
      </w:r>
    </w:p>
    <w:p w:rsidR="00000000" w:rsidDel="00000000" w:rsidP="00000000" w:rsidRDefault="00000000" w:rsidRPr="00000000" w14:paraId="00000006">
      <w:pPr>
        <w:jc w:val="center"/>
        <w:rPr>
          <w:b w:val="1"/>
          <w:bCs w:val="1"/>
          <w:color w:val="0b5394"/>
          <w:sz w:val="58"/>
          <w:szCs w:val="58"/>
        </w:rPr>
      </w:pPr>
      <w:r w:rsidDel="00000000" w:rsidR="00000000" w:rsidRPr="00000000">
        <w:rPr>
          <w:b w:val="1"/>
          <w:bCs w:val="1"/>
          <w:color w:val="0b5394"/>
          <w:sz w:val="58"/>
          <w:szCs w:val="58"/>
          <w:rtl w:val="0"/>
        </w:rPr>
        <w:t xml:space="preserve">EAST CHESHIRE BASKETBALL</w:t>
      </w:r>
    </w:p>
    <w:p w:rsidR="00000000" w:rsidDel="00000000" w:rsidP="00000000" w:rsidRDefault="00000000" w:rsidRPr="00000000" w14:paraId="00000007">
      <w:pPr>
        <w:jc w:val="center"/>
        <w:rPr>
          <w:b w:val="1"/>
          <w:bCs w:val="1"/>
          <w:color w:val="0b5394"/>
          <w:sz w:val="58"/>
          <w:szCs w:val="58"/>
        </w:rPr>
      </w:pPr>
      <w:r w:rsidDel="00000000" w:rsidR="00000000" w:rsidRPr="00000000">
        <w:rPr>
          <w:b w:val="1"/>
          <w:bCs w:val="1"/>
          <w:color w:val="0b5394"/>
          <w:sz w:val="58"/>
          <w:szCs w:val="58"/>
          <w:rtl w:val="0"/>
        </w:rPr>
        <w:t xml:space="preserve">COMMUNITY LEAGUE</w:t>
      </w:r>
    </w:p>
    <w:p w:rsidR="00000000" w:rsidDel="00000000" w:rsidP="00000000" w:rsidRDefault="00000000" w:rsidRPr="00000000" w14:paraId="00000008">
      <w:pPr>
        <w:jc w:val="center"/>
        <w:rPr>
          <w:b w:val="1"/>
          <w:bCs w:val="1"/>
          <w:sz w:val="58"/>
          <w:szCs w:val="58"/>
        </w:rPr>
      </w:pPr>
      <w:r w:rsidDel="00000000" w:rsidR="00000000" w:rsidRPr="00000000">
        <w:rPr>
          <w:rtl w:val="0"/>
        </w:rPr>
      </w:r>
    </w:p>
    <w:p w:rsidR="00000000" w:rsidDel="00000000" w:rsidP="00000000" w:rsidRDefault="00000000" w:rsidRPr="00000000" w14:paraId="00000009">
      <w:pPr>
        <w:jc w:val="center"/>
        <w:rPr>
          <w:b w:val="1"/>
          <w:bCs w:val="1"/>
          <w:color w:val="0b5394"/>
          <w:sz w:val="58"/>
          <w:szCs w:val="58"/>
        </w:rPr>
      </w:pPr>
      <w:r w:rsidDel="00000000" w:rsidR="00000000" w:rsidRPr="00000000">
        <w:rPr>
          <w:b w:val="1"/>
          <w:bCs w:val="1"/>
          <w:color w:val="0b5394"/>
          <w:sz w:val="58"/>
          <w:szCs w:val="58"/>
          <w:rtl w:val="0"/>
        </w:rPr>
        <w:t xml:space="preserve">RULES &amp; REGULATIONS</w:t>
      </w:r>
    </w:p>
    <w:p w:rsidR="00000000" w:rsidDel="00000000" w:rsidP="00000000" w:rsidRDefault="00000000" w:rsidRPr="00000000" w14:paraId="0000000A">
      <w:pPr>
        <w:jc w:val="center"/>
        <w:rPr/>
      </w:pPr>
      <w:r w:rsidDel="00000000" w:rsidR="00000000" w:rsidRPr="00000000">
        <w:rPr>
          <w:b w:val="1"/>
          <w:bCs w:val="1"/>
          <w:color w:val="0b5394"/>
          <w:sz w:val="60"/>
          <w:szCs w:val="60"/>
          <w:rtl w:val="0"/>
        </w:rPr>
        <w:t xml:space="preserve">2026 - 2027</w:t>
      </w: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1"/>
        <w:keepNext w:val="0"/>
        <w:keepLines w:val="0"/>
        <w:spacing w:before="480" w:lineRule="auto"/>
        <w:jc w:val="both"/>
        <w:rPr>
          <w:b w:val="1"/>
          <w:bCs w:val="1"/>
          <w:color w:val="0b5394"/>
          <w:sz w:val="46"/>
          <w:szCs w:val="46"/>
        </w:rPr>
      </w:pPr>
      <w:bookmarkStart w:colFirst="0" w:colLast="0" w:name="_yi6xnukn1hoi" w:id="0"/>
      <w:bookmarkEnd w:id="0"/>
      <w:r w:rsidDel="00000000" w:rsidR="00000000" w:rsidRPr="00000000">
        <w:rPr>
          <w:b w:val="1"/>
          <w:bCs w:val="1"/>
          <w:color w:val="0b5394"/>
          <w:sz w:val="46"/>
          <w:szCs w:val="46"/>
          <w:rtl w:val="0"/>
        </w:rPr>
        <w:t xml:space="preserve">Basketball League Rules &amp; Regulations</w:t>
      </w:r>
    </w:p>
    <w:p w:rsidR="00000000" w:rsidDel="00000000" w:rsidP="00000000" w:rsidRDefault="00000000" w:rsidRPr="00000000" w14:paraId="0000000E">
      <w:pPr>
        <w:pStyle w:val="Heading2"/>
        <w:keepNext w:val="0"/>
        <w:keepLines w:val="0"/>
        <w:spacing w:after="80" w:lineRule="auto"/>
        <w:jc w:val="both"/>
        <w:rPr>
          <w:b w:val="1"/>
          <w:bCs w:val="1"/>
          <w:color w:val="0b5394"/>
          <w:sz w:val="34"/>
          <w:szCs w:val="34"/>
        </w:rPr>
      </w:pPr>
      <w:bookmarkStart w:colFirst="0" w:colLast="0" w:name="_cobl08s9rgjf" w:id="1"/>
      <w:bookmarkEnd w:id="1"/>
      <w:r w:rsidDel="00000000" w:rsidR="00000000" w:rsidRPr="00000000">
        <w:rPr>
          <w:b w:val="1"/>
          <w:bCs w:val="1"/>
          <w:color w:val="0b5394"/>
          <w:sz w:val="34"/>
          <w:szCs w:val="34"/>
          <w:rtl w:val="0"/>
        </w:rPr>
        <w:t xml:space="preserve">1. League Governance</w:t>
      </w:r>
    </w:p>
    <w:p w:rsidR="00000000" w:rsidDel="00000000" w:rsidP="00000000" w:rsidRDefault="00000000" w:rsidRPr="00000000" w14:paraId="0000000F">
      <w:pPr>
        <w:spacing w:after="240" w:before="240" w:lineRule="auto"/>
        <w:ind w:left="0" w:firstLine="0"/>
        <w:jc w:val="both"/>
        <w:rPr/>
      </w:pPr>
      <w:r w:rsidDel="00000000" w:rsidR="00000000" w:rsidRPr="00000000">
        <w:rPr>
          <w:b w:val="1"/>
          <w:bCs w:val="1"/>
          <w:rtl w:val="0"/>
        </w:rPr>
        <w:t xml:space="preserve">1.1 Purpose</w:t>
      </w:r>
      <w:r w:rsidDel="00000000" w:rsidR="00000000" w:rsidRPr="00000000">
        <w:rPr>
          <w:rtl w:val="0"/>
        </w:rPr>
        <w:t xml:space="preserve"> — The league exists to provide organised, competitive basketball in a safe, fair, development focused and inclusive environment. </w:t>
      </w:r>
    </w:p>
    <w:p w:rsidR="00000000" w:rsidDel="00000000" w:rsidP="00000000" w:rsidRDefault="00000000" w:rsidRPr="00000000" w14:paraId="00000010">
      <w:pPr>
        <w:spacing w:after="240" w:before="240" w:lineRule="auto"/>
        <w:jc w:val="both"/>
        <w:rPr/>
      </w:pPr>
      <w:r w:rsidDel="00000000" w:rsidR="00000000" w:rsidRPr="00000000">
        <w:rPr>
          <w:b w:val="1"/>
          <w:bCs w:val="1"/>
          <w:rtl w:val="0"/>
        </w:rPr>
        <w:t xml:space="preserve">1.2 Objective - </w:t>
      </w:r>
      <w:r w:rsidDel="00000000" w:rsidR="00000000" w:rsidRPr="00000000">
        <w:rPr>
          <w:rtl w:val="0"/>
        </w:rPr>
        <w:t xml:space="preserve">The league will offer the chance for new recruits to take on one of the four distinct roles listed below, in order to offer a ‘try before you buy’ policy to aid recruitment.</w:t>
      </w:r>
    </w:p>
    <w:p w:rsidR="00000000" w:rsidDel="00000000" w:rsidP="00000000" w:rsidRDefault="00000000" w:rsidRPr="00000000" w14:paraId="00000011">
      <w:pPr>
        <w:numPr>
          <w:ilvl w:val="0"/>
          <w:numId w:val="8"/>
        </w:numPr>
        <w:spacing w:after="0" w:afterAutospacing="0" w:before="240" w:lineRule="auto"/>
        <w:ind w:left="720" w:hanging="360"/>
        <w:jc w:val="both"/>
        <w:rPr>
          <w:u w:val="none"/>
        </w:rPr>
      </w:pPr>
      <w:r w:rsidDel="00000000" w:rsidR="00000000" w:rsidRPr="00000000">
        <w:rPr>
          <w:rtl w:val="0"/>
        </w:rPr>
        <w:t xml:space="preserve">Referee</w:t>
      </w:r>
    </w:p>
    <w:p w:rsidR="00000000" w:rsidDel="00000000" w:rsidP="00000000" w:rsidRDefault="00000000" w:rsidRPr="00000000" w14:paraId="00000012">
      <w:pPr>
        <w:numPr>
          <w:ilvl w:val="0"/>
          <w:numId w:val="8"/>
        </w:numPr>
        <w:spacing w:after="0" w:afterAutospacing="0" w:before="0" w:beforeAutospacing="0" w:lineRule="auto"/>
        <w:ind w:left="720" w:hanging="360"/>
        <w:jc w:val="both"/>
        <w:rPr>
          <w:u w:val="none"/>
        </w:rPr>
      </w:pPr>
      <w:r w:rsidDel="00000000" w:rsidR="00000000" w:rsidRPr="00000000">
        <w:rPr>
          <w:rtl w:val="0"/>
        </w:rPr>
        <w:t xml:space="preserve">Table Official</w:t>
      </w:r>
    </w:p>
    <w:p w:rsidR="00000000" w:rsidDel="00000000" w:rsidP="00000000" w:rsidRDefault="00000000" w:rsidRPr="00000000" w14:paraId="00000013">
      <w:pPr>
        <w:numPr>
          <w:ilvl w:val="0"/>
          <w:numId w:val="8"/>
        </w:numPr>
        <w:spacing w:after="0" w:afterAutospacing="0" w:before="0" w:beforeAutospacing="0" w:lineRule="auto"/>
        <w:ind w:left="720" w:hanging="360"/>
        <w:jc w:val="both"/>
        <w:rPr>
          <w:u w:val="none"/>
        </w:rPr>
      </w:pPr>
      <w:r w:rsidDel="00000000" w:rsidR="00000000" w:rsidRPr="00000000">
        <w:rPr>
          <w:rtl w:val="0"/>
        </w:rPr>
        <w:t xml:space="preserve">Coach</w:t>
      </w:r>
    </w:p>
    <w:p w:rsidR="00000000" w:rsidDel="00000000" w:rsidP="00000000" w:rsidRDefault="00000000" w:rsidRPr="00000000" w14:paraId="00000014">
      <w:pPr>
        <w:numPr>
          <w:ilvl w:val="0"/>
          <w:numId w:val="8"/>
        </w:numPr>
        <w:spacing w:after="240" w:before="0" w:beforeAutospacing="0" w:lineRule="auto"/>
        <w:ind w:left="720" w:hanging="360"/>
        <w:jc w:val="both"/>
        <w:rPr>
          <w:u w:val="none"/>
        </w:rPr>
      </w:pPr>
      <w:r w:rsidDel="00000000" w:rsidR="00000000" w:rsidRPr="00000000">
        <w:rPr>
          <w:rtl w:val="0"/>
        </w:rPr>
        <w:t xml:space="preserve">Player </w:t>
      </w:r>
      <w:r w:rsidDel="00000000" w:rsidR="00000000" w:rsidRPr="00000000">
        <w:rPr>
          <w:rtl w:val="0"/>
        </w:rPr>
      </w:r>
    </w:p>
    <w:p w:rsidR="00000000" w:rsidDel="00000000" w:rsidP="00000000" w:rsidRDefault="00000000" w:rsidRPr="00000000" w14:paraId="00000015">
      <w:pPr>
        <w:spacing w:after="240" w:before="240" w:lineRule="auto"/>
        <w:ind w:left="0" w:firstLine="0"/>
        <w:jc w:val="both"/>
        <w:rPr/>
      </w:pPr>
      <w:r w:rsidDel="00000000" w:rsidR="00000000" w:rsidRPr="00000000">
        <w:rPr>
          <w:b w:val="1"/>
          <w:bCs w:val="1"/>
          <w:rtl w:val="0"/>
        </w:rPr>
        <w:t xml:space="preserve">1.3 Authority</w:t>
      </w:r>
      <w:r w:rsidDel="00000000" w:rsidR="00000000" w:rsidRPr="00000000">
        <w:rPr>
          <w:rtl w:val="0"/>
        </w:rPr>
        <w:t xml:space="preserve"> — The League Committee oversees scheduling, discipline, rule interpretation, and competition management.</w:t>
      </w:r>
    </w:p>
    <w:p w:rsidR="00000000" w:rsidDel="00000000" w:rsidP="00000000" w:rsidRDefault="00000000" w:rsidRPr="00000000" w14:paraId="00000016">
      <w:pPr>
        <w:spacing w:after="240" w:before="240" w:lineRule="auto"/>
        <w:ind w:left="0" w:firstLine="0"/>
        <w:jc w:val="both"/>
        <w:rPr/>
      </w:pPr>
      <w:r w:rsidDel="00000000" w:rsidR="00000000" w:rsidRPr="00000000">
        <w:rPr>
          <w:b w:val="1"/>
          <w:bCs w:val="1"/>
          <w:rtl w:val="0"/>
        </w:rPr>
        <w:t xml:space="preserve">1.4 Amendments</w:t>
      </w:r>
      <w:r w:rsidDel="00000000" w:rsidR="00000000" w:rsidRPr="00000000">
        <w:rPr>
          <w:rtl w:val="0"/>
        </w:rPr>
        <w:t xml:space="preserve"> — Rules may be updated at any time by the Committee. Teams will be notified of changes at least 7 days before they take effect.</w:t>
      </w:r>
    </w:p>
    <w:p w:rsidR="00000000" w:rsidDel="00000000" w:rsidP="00000000" w:rsidRDefault="00000000" w:rsidRPr="00000000" w14:paraId="00000017">
      <w:pPr>
        <w:spacing w:after="240" w:before="240" w:lineRule="auto"/>
        <w:jc w:val="both"/>
        <w:rPr/>
      </w:pPr>
      <w:r w:rsidDel="00000000" w:rsidR="00000000" w:rsidRPr="00000000">
        <w:rPr>
          <w:b w:val="1"/>
          <w:bCs w:val="1"/>
          <w:rtl w:val="0"/>
        </w:rPr>
        <w:t xml:space="preserve">1.5 Disclaimer</w:t>
      </w:r>
      <w:r w:rsidDel="00000000" w:rsidR="00000000" w:rsidRPr="00000000">
        <w:rPr>
          <w:rtl w:val="0"/>
        </w:rPr>
        <w:t xml:space="preserve"> — This league proposal is being crafted for the sole purpose of offering more fixtures to our clubs and players on top of other available leagues and competitions. This ‘league’ is an UNOFFICIAL and UNLICENSED endeavor aiming at allowing members of our clubs who are UNLICENSED to get experience in any of the four roles above. This means there WILL be issues and mistakes, and our jobs as participants is to ensure these are met with positivity and encouragement, to ensure the development and retention of investment into the game. </w:t>
      </w:r>
    </w:p>
    <w:p w:rsidR="00000000" w:rsidDel="00000000" w:rsidP="00000000" w:rsidRDefault="00000000" w:rsidRPr="00000000" w14:paraId="00000018">
      <w:pPr>
        <w:spacing w:after="240" w:before="240" w:lineRule="auto"/>
        <w:jc w:val="both"/>
        <w:rPr/>
      </w:pPr>
      <w:r w:rsidDel="00000000" w:rsidR="00000000" w:rsidRPr="00000000">
        <w:rPr>
          <w:b w:val="1"/>
          <w:bCs w:val="1"/>
          <w:rtl w:val="0"/>
        </w:rPr>
        <w:t xml:space="preserve">1.6 Pledge</w:t>
      </w:r>
      <w:r w:rsidDel="00000000" w:rsidR="00000000" w:rsidRPr="00000000">
        <w:rPr>
          <w:rtl w:val="0"/>
        </w:rPr>
        <w:t xml:space="preserve">— By joining our initiative, you as a club agree to join us in the pursuit of recruiting and training new coaches, officials and players in the interest of building a stronger foundation for basketball in our region.</w:t>
      </w:r>
    </w:p>
    <w:p w:rsidR="00000000" w:rsidDel="00000000" w:rsidP="00000000" w:rsidRDefault="00000000" w:rsidRPr="00000000" w14:paraId="00000019">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jc w:val="both"/>
        <w:rPr>
          <w:b w:val="1"/>
          <w:bCs w:val="1"/>
          <w:color w:val="0b5394"/>
          <w:sz w:val="34"/>
          <w:szCs w:val="34"/>
        </w:rPr>
      </w:pPr>
      <w:bookmarkStart w:colFirst="0" w:colLast="0" w:name="_lt9h6fva3fsx" w:id="2"/>
      <w:bookmarkEnd w:id="2"/>
      <w:r w:rsidDel="00000000" w:rsidR="00000000" w:rsidRPr="00000000">
        <w:rPr>
          <w:b w:val="1"/>
          <w:bCs w:val="1"/>
          <w:color w:val="0b5394"/>
          <w:sz w:val="34"/>
          <w:szCs w:val="34"/>
          <w:rtl w:val="0"/>
        </w:rPr>
        <w:t xml:space="preserve">2. Team &amp; Player Eligibility</w:t>
      </w:r>
    </w:p>
    <w:p w:rsidR="00000000" w:rsidDel="00000000" w:rsidP="00000000" w:rsidRDefault="00000000" w:rsidRPr="00000000" w14:paraId="0000001B">
      <w:pPr>
        <w:spacing w:after="240" w:before="240" w:lineRule="auto"/>
        <w:ind w:left="0" w:firstLine="0"/>
        <w:jc w:val="both"/>
        <w:rPr/>
      </w:pPr>
      <w:r w:rsidDel="00000000" w:rsidR="00000000" w:rsidRPr="00000000">
        <w:rPr>
          <w:b w:val="1"/>
          <w:bCs w:val="1"/>
          <w:rtl w:val="0"/>
        </w:rPr>
        <w:t xml:space="preserve">2.1 Team Registration</w:t>
      </w:r>
      <w:r w:rsidDel="00000000" w:rsidR="00000000" w:rsidRPr="00000000">
        <w:rPr>
          <w:rtl w:val="0"/>
        </w:rPr>
        <w:t xml:space="preserve"> — Each team must submit a full roster before the season begins, however this can be added to throughout the season with no penalty. </w:t>
      </w:r>
    </w:p>
    <w:p w:rsidR="00000000" w:rsidDel="00000000" w:rsidP="00000000" w:rsidRDefault="00000000" w:rsidRPr="00000000" w14:paraId="0000001C">
      <w:pPr>
        <w:spacing w:after="240" w:before="240" w:lineRule="auto"/>
        <w:ind w:left="0" w:firstLine="0"/>
        <w:jc w:val="both"/>
        <w:rPr/>
      </w:pPr>
      <w:r w:rsidDel="00000000" w:rsidR="00000000" w:rsidRPr="00000000">
        <w:rPr>
          <w:b w:val="1"/>
          <w:bCs w:val="1"/>
          <w:rtl w:val="0"/>
        </w:rPr>
        <w:t xml:space="preserve">2.2 Player Eligibility</w:t>
      </w:r>
      <w:r w:rsidDel="00000000" w:rsidR="00000000" w:rsidRPr="00000000">
        <w:rPr>
          <w:rtl w:val="0"/>
        </w:rPr>
        <w:t xml:space="preserve"> — Players must be registered before participating in any match. Registration with the league is purely to provide emergency contact information. A PlayHQ membership is required, however a licence is NOT required to participate. </w:t>
      </w:r>
    </w:p>
    <w:p w:rsidR="00000000" w:rsidDel="00000000" w:rsidP="00000000" w:rsidRDefault="00000000" w:rsidRPr="00000000" w14:paraId="0000001D">
      <w:pPr>
        <w:spacing w:after="240" w:before="240" w:lineRule="auto"/>
        <w:ind w:left="0" w:firstLine="0"/>
        <w:jc w:val="both"/>
        <w:rPr/>
      </w:pPr>
      <w:r w:rsidDel="00000000" w:rsidR="00000000" w:rsidRPr="00000000">
        <w:rPr>
          <w:b w:val="1"/>
          <w:bCs w:val="1"/>
          <w:rtl w:val="0"/>
        </w:rPr>
        <w:t xml:space="preserve">2.3 Age Requirements</w:t>
      </w:r>
      <w:r w:rsidDel="00000000" w:rsidR="00000000" w:rsidRPr="00000000">
        <w:rPr>
          <w:rtl w:val="0"/>
        </w:rPr>
        <w:t xml:space="preserve"> — Players must meet the age criteria for the division they enter. Proof of age may be requested via the players PlayHQ profile.</w:t>
      </w:r>
    </w:p>
    <w:p w:rsidR="00000000" w:rsidDel="00000000" w:rsidP="00000000" w:rsidRDefault="00000000" w:rsidRPr="00000000" w14:paraId="0000001E">
      <w:pPr>
        <w:spacing w:after="240" w:before="240" w:lineRule="auto"/>
        <w:ind w:left="0" w:firstLine="0"/>
        <w:jc w:val="both"/>
        <w:rPr/>
      </w:pPr>
      <w:r w:rsidDel="00000000" w:rsidR="00000000" w:rsidRPr="00000000">
        <w:rPr>
          <w:b w:val="1"/>
          <w:bCs w:val="1"/>
          <w:rtl w:val="0"/>
        </w:rPr>
        <w:t xml:space="preserve">2.4 Transfers</w:t>
      </w:r>
      <w:r w:rsidDel="00000000" w:rsidR="00000000" w:rsidRPr="00000000">
        <w:rPr>
          <w:rtl w:val="0"/>
        </w:rPr>
        <w:t xml:space="preserve"> — Mid‑season transfers between clubs require approval from the League Committee.</w:t>
      </w:r>
    </w:p>
    <w:p w:rsidR="00000000" w:rsidDel="00000000" w:rsidP="00000000" w:rsidRDefault="00000000" w:rsidRPr="00000000" w14:paraId="0000001F">
      <w:pPr>
        <w:spacing w:after="240" w:before="240" w:lineRule="auto"/>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jc w:val="both"/>
        <w:rPr>
          <w:b w:val="1"/>
          <w:bCs w:val="1"/>
          <w:color w:val="0b5394"/>
          <w:sz w:val="34"/>
          <w:szCs w:val="34"/>
        </w:rPr>
      </w:pPr>
      <w:bookmarkStart w:colFirst="0" w:colLast="0" w:name="_48211umzofu0" w:id="3"/>
      <w:bookmarkEnd w:id="3"/>
      <w:r w:rsidDel="00000000" w:rsidR="00000000" w:rsidRPr="00000000">
        <w:rPr>
          <w:b w:val="1"/>
          <w:bCs w:val="1"/>
          <w:color w:val="0b5394"/>
          <w:sz w:val="34"/>
          <w:szCs w:val="34"/>
          <w:rtl w:val="0"/>
        </w:rPr>
        <w:t xml:space="preserve">3. Match Regulations</w:t>
      </w:r>
    </w:p>
    <w:p w:rsidR="00000000" w:rsidDel="00000000" w:rsidP="00000000" w:rsidRDefault="00000000" w:rsidRPr="00000000" w14:paraId="00000022">
      <w:pPr>
        <w:pStyle w:val="Heading3"/>
        <w:keepNext w:val="0"/>
        <w:keepLines w:val="0"/>
        <w:spacing w:before="280" w:lineRule="auto"/>
        <w:jc w:val="both"/>
        <w:rPr>
          <w:b w:val="1"/>
          <w:bCs w:val="1"/>
          <w:color w:val="000000"/>
          <w:sz w:val="26"/>
          <w:szCs w:val="26"/>
        </w:rPr>
      </w:pPr>
      <w:bookmarkStart w:colFirst="0" w:colLast="0" w:name="_c61kd6u5lbkh" w:id="4"/>
      <w:bookmarkEnd w:id="4"/>
      <w:r w:rsidDel="00000000" w:rsidR="00000000" w:rsidRPr="00000000">
        <w:rPr>
          <w:b w:val="1"/>
          <w:bCs w:val="1"/>
          <w:color w:val="000000"/>
          <w:sz w:val="26"/>
          <w:szCs w:val="26"/>
          <w:rtl w:val="0"/>
        </w:rPr>
        <w:t xml:space="preserve">3.1 Game Duration</w:t>
      </w:r>
    </w:p>
    <w:p w:rsidR="00000000" w:rsidDel="00000000" w:rsidP="00000000" w:rsidRDefault="00000000" w:rsidRPr="00000000" w14:paraId="00000023">
      <w:pPr>
        <w:numPr>
          <w:ilvl w:val="0"/>
          <w:numId w:val="2"/>
        </w:numPr>
        <w:spacing w:after="0" w:afterAutospacing="0" w:before="240" w:lineRule="auto"/>
        <w:ind w:left="720" w:hanging="360"/>
        <w:jc w:val="both"/>
      </w:pPr>
      <w:r w:rsidDel="00000000" w:rsidR="00000000" w:rsidRPr="00000000">
        <w:rPr>
          <w:rtl w:val="0"/>
        </w:rPr>
        <w:t xml:space="preserve">Four quarters of 10 minutes (running clock unless otherwise stated).</w:t>
      </w:r>
    </w:p>
    <w:p w:rsidR="00000000" w:rsidDel="00000000" w:rsidP="00000000" w:rsidRDefault="00000000" w:rsidRPr="00000000" w14:paraId="00000024">
      <w:pPr>
        <w:numPr>
          <w:ilvl w:val="0"/>
          <w:numId w:val="2"/>
        </w:numPr>
        <w:spacing w:after="0" w:afterAutospacing="0" w:before="0" w:beforeAutospacing="0" w:lineRule="auto"/>
        <w:ind w:left="720" w:hanging="360"/>
        <w:jc w:val="both"/>
      </w:pPr>
      <w:r w:rsidDel="00000000" w:rsidR="00000000" w:rsidRPr="00000000">
        <w:rPr>
          <w:rtl w:val="0"/>
        </w:rPr>
        <w:t xml:space="preserve">Halftime: 5 minutes.</w:t>
      </w:r>
    </w:p>
    <w:p w:rsidR="00000000" w:rsidDel="00000000" w:rsidP="00000000" w:rsidRDefault="00000000" w:rsidRPr="00000000" w14:paraId="00000025">
      <w:pPr>
        <w:numPr>
          <w:ilvl w:val="0"/>
          <w:numId w:val="2"/>
        </w:numPr>
        <w:spacing w:after="240" w:before="0" w:beforeAutospacing="0" w:lineRule="auto"/>
        <w:ind w:left="720" w:hanging="360"/>
        <w:jc w:val="both"/>
      </w:pPr>
      <w:r w:rsidDel="00000000" w:rsidR="00000000" w:rsidRPr="00000000">
        <w:rPr>
          <w:rtl w:val="0"/>
        </w:rPr>
        <w:t xml:space="preserve">Overtime: N/A (games tied at full time will reward a team with 2 points each).</w:t>
      </w:r>
    </w:p>
    <w:p w:rsidR="00000000" w:rsidDel="00000000" w:rsidP="00000000" w:rsidRDefault="00000000" w:rsidRPr="00000000" w14:paraId="00000026">
      <w:pPr>
        <w:pStyle w:val="Heading3"/>
        <w:keepNext w:val="0"/>
        <w:keepLines w:val="0"/>
        <w:spacing w:before="280" w:lineRule="auto"/>
        <w:jc w:val="both"/>
        <w:rPr>
          <w:b w:val="1"/>
          <w:bCs w:val="1"/>
          <w:color w:val="000000"/>
          <w:sz w:val="26"/>
          <w:szCs w:val="26"/>
        </w:rPr>
      </w:pPr>
      <w:bookmarkStart w:colFirst="0" w:colLast="0" w:name="_1c9vn4kgnkh" w:id="5"/>
      <w:bookmarkEnd w:id="5"/>
      <w:r w:rsidDel="00000000" w:rsidR="00000000" w:rsidRPr="00000000">
        <w:rPr>
          <w:b w:val="1"/>
          <w:bCs w:val="1"/>
          <w:color w:val="000000"/>
          <w:sz w:val="26"/>
          <w:szCs w:val="26"/>
          <w:rtl w:val="0"/>
        </w:rPr>
        <w:t xml:space="preserve">3.2 Team Composition</w:t>
      </w:r>
    </w:p>
    <w:p w:rsidR="00000000" w:rsidDel="00000000" w:rsidP="00000000" w:rsidRDefault="00000000" w:rsidRPr="00000000" w14:paraId="00000027">
      <w:pPr>
        <w:numPr>
          <w:ilvl w:val="0"/>
          <w:numId w:val="1"/>
        </w:numPr>
        <w:spacing w:after="0" w:afterAutospacing="0" w:before="240" w:lineRule="auto"/>
        <w:ind w:left="720" w:hanging="360"/>
        <w:jc w:val="both"/>
      </w:pPr>
      <w:r w:rsidDel="00000000" w:rsidR="00000000" w:rsidRPr="00000000">
        <w:rPr>
          <w:rtl w:val="0"/>
        </w:rPr>
        <w:t xml:space="preserve">Five players on court per team.</w:t>
      </w:r>
    </w:p>
    <w:p w:rsidR="00000000" w:rsidDel="00000000" w:rsidP="00000000" w:rsidRDefault="00000000" w:rsidRPr="00000000" w14:paraId="00000028">
      <w:pPr>
        <w:numPr>
          <w:ilvl w:val="0"/>
          <w:numId w:val="1"/>
        </w:numPr>
        <w:spacing w:after="0" w:afterAutospacing="0" w:before="0" w:beforeAutospacing="0" w:lineRule="auto"/>
        <w:ind w:left="720" w:hanging="360"/>
        <w:jc w:val="both"/>
      </w:pPr>
      <w:r w:rsidDel="00000000" w:rsidR="00000000" w:rsidRPr="00000000">
        <w:rPr>
          <w:rtl w:val="0"/>
        </w:rPr>
        <w:t xml:space="preserve">Minimum of four players required to start a game.</w:t>
      </w:r>
    </w:p>
    <w:p w:rsidR="00000000" w:rsidDel="00000000" w:rsidP="00000000" w:rsidRDefault="00000000" w:rsidRPr="00000000" w14:paraId="00000029">
      <w:pPr>
        <w:numPr>
          <w:ilvl w:val="0"/>
          <w:numId w:val="1"/>
        </w:numPr>
        <w:spacing w:after="240" w:before="0" w:beforeAutospacing="0" w:lineRule="auto"/>
        <w:ind w:left="720" w:hanging="360"/>
        <w:jc w:val="both"/>
      </w:pPr>
      <w:r w:rsidDel="00000000" w:rsidR="00000000" w:rsidRPr="00000000">
        <w:rPr>
          <w:rtl w:val="0"/>
        </w:rPr>
        <w:t xml:space="preserve">Unlimited substitutions during stoppages.</w:t>
      </w:r>
    </w:p>
    <w:p w:rsidR="00000000" w:rsidDel="00000000" w:rsidP="00000000" w:rsidRDefault="00000000" w:rsidRPr="00000000" w14:paraId="0000002A">
      <w:pPr>
        <w:pStyle w:val="Heading3"/>
        <w:keepNext w:val="0"/>
        <w:keepLines w:val="0"/>
        <w:spacing w:before="280" w:lineRule="auto"/>
        <w:jc w:val="both"/>
        <w:rPr>
          <w:b w:val="1"/>
          <w:bCs w:val="1"/>
          <w:color w:val="000000"/>
          <w:sz w:val="26"/>
          <w:szCs w:val="26"/>
        </w:rPr>
      </w:pPr>
      <w:bookmarkStart w:colFirst="0" w:colLast="0" w:name="_lms6n1z3i81y" w:id="6"/>
      <w:bookmarkEnd w:id="6"/>
      <w:r w:rsidDel="00000000" w:rsidR="00000000" w:rsidRPr="00000000">
        <w:rPr>
          <w:b w:val="1"/>
          <w:bCs w:val="1"/>
          <w:color w:val="000000"/>
          <w:sz w:val="26"/>
          <w:szCs w:val="26"/>
          <w:rtl w:val="0"/>
        </w:rPr>
        <w:t xml:space="preserve">3.3 Scoring</w:t>
      </w:r>
    </w:p>
    <w:p w:rsidR="00000000" w:rsidDel="00000000" w:rsidP="00000000" w:rsidRDefault="00000000" w:rsidRPr="00000000" w14:paraId="0000002B">
      <w:pPr>
        <w:numPr>
          <w:ilvl w:val="0"/>
          <w:numId w:val="14"/>
        </w:numPr>
        <w:spacing w:after="0" w:afterAutospacing="0" w:before="240" w:lineRule="auto"/>
        <w:ind w:left="720" w:hanging="360"/>
        <w:jc w:val="both"/>
      </w:pPr>
      <w:r w:rsidDel="00000000" w:rsidR="00000000" w:rsidRPr="00000000">
        <w:rPr>
          <w:rtl w:val="0"/>
        </w:rPr>
        <w:t xml:space="preserve">Field goal inside the arc: 2 points.</w:t>
      </w:r>
    </w:p>
    <w:p w:rsidR="00000000" w:rsidDel="00000000" w:rsidP="00000000" w:rsidRDefault="00000000" w:rsidRPr="00000000" w14:paraId="0000002C">
      <w:pPr>
        <w:numPr>
          <w:ilvl w:val="0"/>
          <w:numId w:val="14"/>
        </w:numPr>
        <w:spacing w:after="0" w:afterAutospacing="0" w:before="0" w:beforeAutospacing="0" w:lineRule="auto"/>
        <w:ind w:left="720" w:hanging="360"/>
        <w:jc w:val="both"/>
      </w:pPr>
      <w:r w:rsidDel="00000000" w:rsidR="00000000" w:rsidRPr="00000000">
        <w:rPr>
          <w:rtl w:val="0"/>
        </w:rPr>
        <w:t xml:space="preserve">Field goal beyond the arc: 3 points</w:t>
      </w:r>
    </w:p>
    <w:p w:rsidR="00000000" w:rsidDel="00000000" w:rsidP="00000000" w:rsidRDefault="00000000" w:rsidRPr="00000000" w14:paraId="0000002D">
      <w:pPr>
        <w:numPr>
          <w:ilvl w:val="0"/>
          <w:numId w:val="14"/>
        </w:numPr>
        <w:spacing w:after="240" w:before="0" w:beforeAutospacing="0" w:lineRule="auto"/>
        <w:ind w:left="720" w:hanging="360"/>
        <w:jc w:val="both"/>
      </w:pPr>
      <w:r w:rsidDel="00000000" w:rsidR="00000000" w:rsidRPr="00000000">
        <w:rPr>
          <w:rtl w:val="0"/>
        </w:rPr>
        <w:t xml:space="preserve">Free throw: 1 point.</w:t>
      </w:r>
    </w:p>
    <w:p w:rsidR="00000000" w:rsidDel="00000000" w:rsidP="00000000" w:rsidRDefault="00000000" w:rsidRPr="00000000" w14:paraId="0000002E">
      <w:pPr>
        <w:pStyle w:val="Heading3"/>
        <w:keepNext w:val="0"/>
        <w:keepLines w:val="0"/>
        <w:spacing w:before="280" w:lineRule="auto"/>
        <w:jc w:val="both"/>
        <w:rPr>
          <w:b w:val="1"/>
          <w:bCs w:val="1"/>
          <w:color w:val="000000"/>
          <w:sz w:val="26"/>
          <w:szCs w:val="26"/>
        </w:rPr>
      </w:pPr>
      <w:bookmarkStart w:colFirst="0" w:colLast="0" w:name="_obf52ly12o9n" w:id="7"/>
      <w:bookmarkEnd w:id="7"/>
      <w:r w:rsidDel="00000000" w:rsidR="00000000" w:rsidRPr="00000000">
        <w:rPr>
          <w:b w:val="1"/>
          <w:bCs w:val="1"/>
          <w:color w:val="000000"/>
          <w:sz w:val="26"/>
          <w:szCs w:val="26"/>
          <w:rtl w:val="0"/>
        </w:rPr>
        <w:t xml:space="preserve">3.4 Timeouts</w:t>
      </w:r>
    </w:p>
    <w:p w:rsidR="00000000" w:rsidDel="00000000" w:rsidP="00000000" w:rsidRDefault="00000000" w:rsidRPr="00000000" w14:paraId="0000002F">
      <w:pPr>
        <w:numPr>
          <w:ilvl w:val="0"/>
          <w:numId w:val="12"/>
        </w:numPr>
        <w:spacing w:after="240" w:before="240" w:lineRule="auto"/>
        <w:ind w:left="720" w:hanging="360"/>
        <w:jc w:val="both"/>
      </w:pPr>
      <w:r w:rsidDel="00000000" w:rsidR="00000000" w:rsidRPr="00000000">
        <w:rPr>
          <w:rtl w:val="0"/>
        </w:rPr>
        <w:t xml:space="preserve">There will be no timeouts given to any competing teams. To replace this, a 30 second break at the halfway interval of each quarter will be implemented for water breaks and coaching intervention. </w:t>
      </w:r>
      <w:r w:rsidDel="00000000" w:rsidR="00000000" w:rsidRPr="00000000">
        <w:rPr>
          <w:rtl w:val="0"/>
        </w:rPr>
      </w:r>
    </w:p>
    <w:p w:rsidR="00000000" w:rsidDel="00000000" w:rsidP="00000000" w:rsidRDefault="00000000" w:rsidRPr="00000000" w14:paraId="00000030">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jc w:val="both"/>
        <w:rPr>
          <w:b w:val="1"/>
          <w:bCs w:val="1"/>
          <w:color w:val="0b5394"/>
          <w:sz w:val="34"/>
          <w:szCs w:val="34"/>
        </w:rPr>
      </w:pPr>
      <w:bookmarkStart w:colFirst="0" w:colLast="0" w:name="_sjxzizmh73t4" w:id="8"/>
      <w:bookmarkEnd w:id="8"/>
      <w:r w:rsidDel="00000000" w:rsidR="00000000" w:rsidRPr="00000000">
        <w:rPr>
          <w:b w:val="1"/>
          <w:bCs w:val="1"/>
          <w:color w:val="0b5394"/>
          <w:sz w:val="34"/>
          <w:szCs w:val="34"/>
          <w:rtl w:val="0"/>
        </w:rPr>
        <w:t xml:space="preserve">4. Equipment &amp; Uniforms</w:t>
      </w:r>
    </w:p>
    <w:p w:rsidR="00000000" w:rsidDel="00000000" w:rsidP="00000000" w:rsidRDefault="00000000" w:rsidRPr="00000000" w14:paraId="00000032">
      <w:pPr>
        <w:spacing w:after="240" w:before="240" w:lineRule="auto"/>
        <w:ind w:left="0" w:firstLine="0"/>
        <w:jc w:val="both"/>
        <w:rPr/>
      </w:pPr>
      <w:r w:rsidDel="00000000" w:rsidR="00000000" w:rsidRPr="00000000">
        <w:rPr>
          <w:b w:val="1"/>
          <w:bCs w:val="1"/>
          <w:rtl w:val="0"/>
        </w:rPr>
        <w:t xml:space="preserve">4.1 Uniforms</w:t>
      </w:r>
      <w:r w:rsidDel="00000000" w:rsidR="00000000" w:rsidRPr="00000000">
        <w:rPr>
          <w:rtl w:val="0"/>
        </w:rPr>
        <w:t xml:space="preserve"> — Teams must wear matching jerseys with clearly visible numbers if available. Numbered bibs will be available as a backup should it be required. </w:t>
      </w:r>
    </w:p>
    <w:p w:rsidR="00000000" w:rsidDel="00000000" w:rsidP="00000000" w:rsidRDefault="00000000" w:rsidRPr="00000000" w14:paraId="00000033">
      <w:pPr>
        <w:spacing w:after="240" w:before="240" w:lineRule="auto"/>
        <w:ind w:left="0" w:firstLine="0"/>
        <w:jc w:val="both"/>
        <w:rPr/>
      </w:pPr>
      <w:r w:rsidDel="00000000" w:rsidR="00000000" w:rsidRPr="00000000">
        <w:rPr>
          <w:b w:val="1"/>
          <w:bCs w:val="1"/>
          <w:rtl w:val="0"/>
        </w:rPr>
        <w:t xml:space="preserve">4.2 Ball Specification</w:t>
      </w:r>
      <w:r w:rsidDel="00000000" w:rsidR="00000000" w:rsidRPr="00000000">
        <w:rPr>
          <w:rtl w:val="0"/>
        </w:rPr>
        <w:t xml:space="preserve"> — Official size 7 (men’s) or size 6 (women’s/youth) depending on division.</w:t>
      </w:r>
    </w:p>
    <w:p w:rsidR="00000000" w:rsidDel="00000000" w:rsidP="00000000" w:rsidRDefault="00000000" w:rsidRPr="00000000" w14:paraId="00000034">
      <w:pPr>
        <w:spacing w:after="240" w:before="240" w:lineRule="auto"/>
        <w:ind w:left="0" w:firstLine="0"/>
        <w:jc w:val="both"/>
        <w:rPr/>
      </w:pPr>
      <w:r w:rsidDel="00000000" w:rsidR="00000000" w:rsidRPr="00000000">
        <w:rPr>
          <w:b w:val="1"/>
          <w:bCs w:val="1"/>
          <w:rtl w:val="0"/>
        </w:rPr>
        <w:t xml:space="preserve">4.3 Safety Gear</w:t>
      </w:r>
      <w:r w:rsidDel="00000000" w:rsidR="00000000" w:rsidRPr="00000000">
        <w:rPr>
          <w:rtl w:val="0"/>
        </w:rPr>
        <w:t xml:space="preserve"> — No jewellery. Protective gear must be approved by referees. Use of undergarments is permissible as long as it is tight fitting i.e. NikePro</w:t>
      </w:r>
    </w:p>
    <w:p w:rsidR="00000000" w:rsidDel="00000000" w:rsidP="00000000" w:rsidRDefault="00000000" w:rsidRPr="00000000" w14:paraId="00000035">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jc w:val="both"/>
        <w:rPr>
          <w:b w:val="1"/>
          <w:bCs w:val="1"/>
          <w:color w:val="0b5394"/>
          <w:sz w:val="34"/>
          <w:szCs w:val="34"/>
        </w:rPr>
      </w:pPr>
      <w:bookmarkStart w:colFirst="0" w:colLast="0" w:name="_l3seielez2q" w:id="9"/>
      <w:bookmarkEnd w:id="9"/>
      <w:r w:rsidDel="00000000" w:rsidR="00000000" w:rsidRPr="00000000">
        <w:rPr>
          <w:b w:val="1"/>
          <w:bCs w:val="1"/>
          <w:color w:val="0b5394"/>
          <w:sz w:val="34"/>
          <w:szCs w:val="34"/>
          <w:rtl w:val="0"/>
        </w:rPr>
        <w:t xml:space="preserve">5. Conduct &amp; Discipline</w:t>
      </w:r>
    </w:p>
    <w:p w:rsidR="00000000" w:rsidDel="00000000" w:rsidP="00000000" w:rsidRDefault="00000000" w:rsidRPr="00000000" w14:paraId="00000037">
      <w:pPr>
        <w:pStyle w:val="Heading3"/>
        <w:keepNext w:val="0"/>
        <w:keepLines w:val="0"/>
        <w:spacing w:before="280" w:lineRule="auto"/>
        <w:jc w:val="both"/>
        <w:rPr>
          <w:b w:val="1"/>
          <w:bCs w:val="1"/>
          <w:color w:val="000000"/>
          <w:sz w:val="26"/>
          <w:szCs w:val="26"/>
        </w:rPr>
      </w:pPr>
      <w:bookmarkStart w:colFirst="0" w:colLast="0" w:name="_ivrqhgd7rxhn" w:id="10"/>
      <w:bookmarkEnd w:id="10"/>
      <w:r w:rsidDel="00000000" w:rsidR="00000000" w:rsidRPr="00000000">
        <w:rPr>
          <w:b w:val="1"/>
          <w:bCs w:val="1"/>
          <w:color w:val="000000"/>
          <w:sz w:val="26"/>
          <w:szCs w:val="26"/>
          <w:rtl w:val="0"/>
        </w:rPr>
        <w:t xml:space="preserve">5.1 Player Conduct</w:t>
      </w:r>
    </w:p>
    <w:p w:rsidR="00000000" w:rsidDel="00000000" w:rsidP="00000000" w:rsidRDefault="00000000" w:rsidRPr="00000000" w14:paraId="00000038">
      <w:pPr>
        <w:numPr>
          <w:ilvl w:val="0"/>
          <w:numId w:val="7"/>
        </w:numPr>
        <w:spacing w:after="0" w:afterAutospacing="0" w:before="240" w:lineRule="auto"/>
        <w:ind w:left="720" w:hanging="360"/>
        <w:jc w:val="both"/>
      </w:pPr>
      <w:r w:rsidDel="00000000" w:rsidR="00000000" w:rsidRPr="00000000">
        <w:rPr>
          <w:rtl w:val="0"/>
        </w:rPr>
        <w:t xml:space="preserve">Unsportsmanlike behaviour, abusive language, or intentional fouls may result in technical fouls, ejection, or suspension.</w:t>
      </w:r>
    </w:p>
    <w:p w:rsidR="00000000" w:rsidDel="00000000" w:rsidP="00000000" w:rsidRDefault="00000000" w:rsidRPr="00000000" w14:paraId="00000039">
      <w:pPr>
        <w:numPr>
          <w:ilvl w:val="0"/>
          <w:numId w:val="7"/>
        </w:numPr>
        <w:spacing w:after="240" w:before="0" w:beforeAutospacing="0" w:lineRule="auto"/>
        <w:ind w:left="720" w:hanging="360"/>
        <w:jc w:val="both"/>
      </w:pPr>
      <w:r w:rsidDel="00000000" w:rsidR="00000000" w:rsidRPr="00000000">
        <w:rPr>
          <w:rtl w:val="0"/>
        </w:rPr>
        <w:t xml:space="preserve">Fighting results in immediate ejection and automatic review by the Committee.</w:t>
      </w:r>
    </w:p>
    <w:p w:rsidR="00000000" w:rsidDel="00000000" w:rsidP="00000000" w:rsidRDefault="00000000" w:rsidRPr="00000000" w14:paraId="0000003A">
      <w:pPr>
        <w:pStyle w:val="Heading3"/>
        <w:keepNext w:val="0"/>
        <w:keepLines w:val="0"/>
        <w:spacing w:before="280" w:lineRule="auto"/>
        <w:jc w:val="both"/>
        <w:rPr>
          <w:b w:val="1"/>
          <w:bCs w:val="1"/>
          <w:color w:val="000000"/>
          <w:sz w:val="26"/>
          <w:szCs w:val="26"/>
        </w:rPr>
      </w:pPr>
      <w:bookmarkStart w:colFirst="0" w:colLast="0" w:name="_k8ewa419i13l" w:id="11"/>
      <w:bookmarkEnd w:id="11"/>
      <w:r w:rsidDel="00000000" w:rsidR="00000000" w:rsidRPr="00000000">
        <w:rPr>
          <w:b w:val="1"/>
          <w:bCs w:val="1"/>
          <w:color w:val="000000"/>
          <w:sz w:val="26"/>
          <w:szCs w:val="26"/>
          <w:rtl w:val="0"/>
        </w:rPr>
        <w:t xml:space="preserve">5.2 Coach &amp; Bench Conduct</w:t>
      </w:r>
    </w:p>
    <w:p w:rsidR="00000000" w:rsidDel="00000000" w:rsidP="00000000" w:rsidRDefault="00000000" w:rsidRPr="00000000" w14:paraId="0000003B">
      <w:pPr>
        <w:numPr>
          <w:ilvl w:val="0"/>
          <w:numId w:val="6"/>
        </w:numPr>
        <w:spacing w:after="0" w:afterAutospacing="0" w:before="240" w:lineRule="auto"/>
        <w:ind w:left="720" w:hanging="360"/>
        <w:jc w:val="both"/>
      </w:pPr>
      <w:r w:rsidDel="00000000" w:rsidR="00000000" w:rsidRPr="00000000">
        <w:rPr>
          <w:rtl w:val="0"/>
        </w:rPr>
        <w:t xml:space="preserve">Coaches must remain within the designated technical area.</w:t>
      </w:r>
    </w:p>
    <w:p w:rsidR="00000000" w:rsidDel="00000000" w:rsidP="00000000" w:rsidRDefault="00000000" w:rsidRPr="00000000" w14:paraId="0000003C">
      <w:pPr>
        <w:numPr>
          <w:ilvl w:val="0"/>
          <w:numId w:val="6"/>
        </w:numPr>
        <w:spacing w:after="240" w:before="0" w:beforeAutospacing="0" w:lineRule="auto"/>
        <w:ind w:left="720" w:hanging="360"/>
        <w:jc w:val="both"/>
      </w:pPr>
      <w:r w:rsidDel="00000000" w:rsidR="00000000" w:rsidRPr="00000000">
        <w:rPr>
          <w:rtl w:val="0"/>
        </w:rPr>
        <w:t xml:space="preserve">Bench players must not enter the court without permission.</w:t>
      </w:r>
    </w:p>
    <w:p w:rsidR="00000000" w:rsidDel="00000000" w:rsidP="00000000" w:rsidRDefault="00000000" w:rsidRPr="00000000" w14:paraId="0000003D">
      <w:pPr>
        <w:pStyle w:val="Heading3"/>
        <w:keepNext w:val="0"/>
        <w:keepLines w:val="0"/>
        <w:spacing w:before="280" w:lineRule="auto"/>
        <w:jc w:val="both"/>
        <w:rPr>
          <w:b w:val="1"/>
          <w:bCs w:val="1"/>
          <w:color w:val="000000"/>
          <w:sz w:val="26"/>
          <w:szCs w:val="26"/>
        </w:rPr>
      </w:pPr>
      <w:bookmarkStart w:colFirst="0" w:colLast="0" w:name="_jfajfoihw065" w:id="12"/>
      <w:bookmarkEnd w:id="12"/>
      <w:r w:rsidDel="00000000" w:rsidR="00000000" w:rsidRPr="00000000">
        <w:rPr>
          <w:b w:val="1"/>
          <w:bCs w:val="1"/>
          <w:color w:val="000000"/>
          <w:sz w:val="26"/>
          <w:szCs w:val="26"/>
          <w:rtl w:val="0"/>
        </w:rPr>
        <w:t xml:space="preserve">5.3 Spectator Behaviour</w:t>
      </w:r>
    </w:p>
    <w:p w:rsidR="00000000" w:rsidDel="00000000" w:rsidP="00000000" w:rsidRDefault="00000000" w:rsidRPr="00000000" w14:paraId="0000003E">
      <w:pPr>
        <w:numPr>
          <w:ilvl w:val="0"/>
          <w:numId w:val="11"/>
        </w:numPr>
        <w:spacing w:after="0" w:afterAutospacing="0" w:before="240" w:lineRule="auto"/>
        <w:ind w:left="720" w:hanging="360"/>
        <w:jc w:val="both"/>
      </w:pPr>
      <w:r w:rsidDel="00000000" w:rsidR="00000000" w:rsidRPr="00000000">
        <w:rPr>
          <w:rtl w:val="0"/>
        </w:rPr>
        <w:t xml:space="preserve">Abusive or disruptive spectators may be removed from the venue.</w:t>
      </w:r>
    </w:p>
    <w:p w:rsidR="00000000" w:rsidDel="00000000" w:rsidP="00000000" w:rsidRDefault="00000000" w:rsidRPr="00000000" w14:paraId="0000003F">
      <w:pPr>
        <w:numPr>
          <w:ilvl w:val="0"/>
          <w:numId w:val="11"/>
        </w:numPr>
        <w:spacing w:after="240" w:before="0" w:beforeAutospacing="0" w:lineRule="auto"/>
        <w:ind w:left="720" w:hanging="360"/>
        <w:jc w:val="both"/>
        <w:rPr>
          <w:u w:val="none"/>
        </w:rPr>
      </w:pPr>
      <w:r w:rsidDel="00000000" w:rsidR="00000000" w:rsidRPr="00000000">
        <w:rPr>
          <w:rtl w:val="0"/>
        </w:rPr>
        <w:t xml:space="preserve">Spectators can be removed by the officials if fully qualified, or by the league representative overseeing the event for the day.</w:t>
      </w:r>
    </w:p>
    <w:p w:rsidR="00000000" w:rsidDel="00000000" w:rsidP="00000000" w:rsidRDefault="00000000" w:rsidRPr="00000000" w14:paraId="00000040">
      <w:pPr>
        <w:pStyle w:val="Heading3"/>
        <w:keepNext w:val="0"/>
        <w:keepLines w:val="0"/>
        <w:spacing w:before="280" w:lineRule="auto"/>
        <w:jc w:val="both"/>
        <w:rPr>
          <w:b w:val="1"/>
          <w:bCs w:val="1"/>
          <w:color w:val="000000"/>
          <w:sz w:val="26"/>
          <w:szCs w:val="26"/>
        </w:rPr>
      </w:pPr>
      <w:bookmarkStart w:colFirst="0" w:colLast="0" w:name="_kbpg82p8ukqn" w:id="13"/>
      <w:bookmarkEnd w:id="13"/>
      <w:r w:rsidDel="00000000" w:rsidR="00000000" w:rsidRPr="00000000">
        <w:rPr>
          <w:b w:val="1"/>
          <w:bCs w:val="1"/>
          <w:color w:val="000000"/>
          <w:sz w:val="26"/>
          <w:szCs w:val="26"/>
          <w:rtl w:val="0"/>
        </w:rPr>
        <w:t xml:space="preserve">5.4 Disciplinary Actions</w:t>
      </w:r>
    </w:p>
    <w:p w:rsidR="00000000" w:rsidDel="00000000" w:rsidP="00000000" w:rsidRDefault="00000000" w:rsidRPr="00000000" w14:paraId="00000041">
      <w:pPr>
        <w:numPr>
          <w:ilvl w:val="0"/>
          <w:numId w:val="3"/>
        </w:numPr>
        <w:spacing w:after="0" w:afterAutospacing="0" w:before="240" w:lineRule="auto"/>
        <w:ind w:left="720" w:hanging="360"/>
        <w:jc w:val="both"/>
      </w:pPr>
      <w:r w:rsidDel="00000000" w:rsidR="00000000" w:rsidRPr="00000000">
        <w:rPr>
          <w:rtl w:val="0"/>
        </w:rPr>
        <w:t xml:space="preserve">Technical foul: 1 free throw + possession.</w:t>
      </w:r>
    </w:p>
    <w:p w:rsidR="00000000" w:rsidDel="00000000" w:rsidP="00000000" w:rsidRDefault="00000000" w:rsidRPr="00000000" w14:paraId="00000042">
      <w:pPr>
        <w:numPr>
          <w:ilvl w:val="0"/>
          <w:numId w:val="3"/>
        </w:numPr>
        <w:spacing w:after="0" w:afterAutospacing="0" w:before="0" w:beforeAutospacing="0" w:lineRule="auto"/>
        <w:ind w:left="720" w:hanging="360"/>
        <w:jc w:val="both"/>
      </w:pPr>
      <w:r w:rsidDel="00000000" w:rsidR="00000000" w:rsidRPr="00000000">
        <w:rPr>
          <w:rtl w:val="0"/>
        </w:rPr>
        <w:t xml:space="preserve">Ejection: Player must return to the bench area and remain seated for the remainder of the game. Any future disciplinary occurrences will result in a one match ban.</w:t>
      </w:r>
    </w:p>
    <w:p w:rsidR="00000000" w:rsidDel="00000000" w:rsidP="00000000" w:rsidRDefault="00000000" w:rsidRPr="00000000" w14:paraId="00000043">
      <w:pPr>
        <w:numPr>
          <w:ilvl w:val="0"/>
          <w:numId w:val="3"/>
        </w:numPr>
        <w:spacing w:after="240" w:before="0" w:beforeAutospacing="0" w:lineRule="auto"/>
        <w:ind w:left="720" w:hanging="360"/>
        <w:jc w:val="both"/>
      </w:pPr>
      <w:r w:rsidDel="00000000" w:rsidR="00000000" w:rsidRPr="00000000">
        <w:rPr>
          <w:rtl w:val="0"/>
        </w:rPr>
        <w:t xml:space="preserve">Suspensions: Determined by Committee based on severity.</w:t>
      </w:r>
    </w:p>
    <w:p w:rsidR="00000000" w:rsidDel="00000000" w:rsidP="00000000" w:rsidRDefault="00000000" w:rsidRPr="00000000" w14:paraId="00000044">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jc w:val="both"/>
        <w:rPr>
          <w:b w:val="1"/>
          <w:bCs w:val="1"/>
          <w:color w:val="0b5394"/>
          <w:sz w:val="34"/>
          <w:szCs w:val="34"/>
        </w:rPr>
      </w:pPr>
      <w:bookmarkStart w:colFirst="0" w:colLast="0" w:name="_1xoamxfeu6xl" w:id="14"/>
      <w:bookmarkEnd w:id="14"/>
      <w:r w:rsidDel="00000000" w:rsidR="00000000" w:rsidRPr="00000000">
        <w:rPr>
          <w:b w:val="1"/>
          <w:bCs w:val="1"/>
          <w:color w:val="0b5394"/>
          <w:sz w:val="34"/>
          <w:szCs w:val="34"/>
          <w:rtl w:val="0"/>
        </w:rPr>
        <w:t xml:space="preserve">6. Referees &amp; Officials</w:t>
      </w:r>
    </w:p>
    <w:p w:rsidR="00000000" w:rsidDel="00000000" w:rsidP="00000000" w:rsidRDefault="00000000" w:rsidRPr="00000000" w14:paraId="00000046">
      <w:pPr>
        <w:spacing w:after="240" w:before="240" w:lineRule="auto"/>
        <w:ind w:left="0" w:firstLine="0"/>
        <w:jc w:val="both"/>
        <w:rPr/>
      </w:pPr>
      <w:r w:rsidDel="00000000" w:rsidR="00000000" w:rsidRPr="00000000">
        <w:rPr>
          <w:b w:val="1"/>
          <w:bCs w:val="1"/>
          <w:rtl w:val="0"/>
        </w:rPr>
        <w:t xml:space="preserve">6.1 Authority</w:t>
      </w:r>
      <w:r w:rsidDel="00000000" w:rsidR="00000000" w:rsidRPr="00000000">
        <w:rPr>
          <w:rtl w:val="0"/>
        </w:rPr>
        <w:t xml:space="preserve"> — Referees have full authority over gameplay decisions should they be qualified with Basketball England. </w:t>
      </w:r>
    </w:p>
    <w:p w:rsidR="00000000" w:rsidDel="00000000" w:rsidP="00000000" w:rsidRDefault="00000000" w:rsidRPr="00000000" w14:paraId="00000047">
      <w:pPr>
        <w:numPr>
          <w:ilvl w:val="0"/>
          <w:numId w:val="10"/>
        </w:numPr>
        <w:spacing w:after="240" w:before="240" w:lineRule="auto"/>
        <w:ind w:left="720" w:hanging="360"/>
        <w:jc w:val="both"/>
        <w:rPr>
          <w:u w:val="none"/>
        </w:rPr>
      </w:pPr>
      <w:r w:rsidDel="00000000" w:rsidR="00000000" w:rsidRPr="00000000">
        <w:rPr>
          <w:rtl w:val="0"/>
        </w:rPr>
        <w:t xml:space="preserve">Any trainee/try-out officials will have authority given to them within the remit of the game, however any external issues i.e. spectator conduct, coach conduct will be the sole responsibility of the event manager for the day.</w:t>
      </w:r>
    </w:p>
    <w:p w:rsidR="00000000" w:rsidDel="00000000" w:rsidP="00000000" w:rsidRDefault="00000000" w:rsidRPr="00000000" w14:paraId="00000048">
      <w:pPr>
        <w:spacing w:after="240" w:before="240" w:lineRule="auto"/>
        <w:ind w:left="0" w:firstLine="0"/>
        <w:jc w:val="both"/>
        <w:rPr/>
      </w:pPr>
      <w:r w:rsidDel="00000000" w:rsidR="00000000" w:rsidRPr="00000000">
        <w:rPr>
          <w:b w:val="1"/>
          <w:bCs w:val="1"/>
          <w:rtl w:val="0"/>
        </w:rPr>
        <w:t xml:space="preserve">6.2 Protests</w:t>
      </w:r>
      <w:r w:rsidDel="00000000" w:rsidR="00000000" w:rsidRPr="00000000">
        <w:rPr>
          <w:rtl w:val="0"/>
        </w:rPr>
        <w:t xml:space="preserve"> — Teams may file a written protest within 24 hours; judgment rests with the Committee.</w:t>
      </w:r>
    </w:p>
    <w:p w:rsidR="00000000" w:rsidDel="00000000" w:rsidP="00000000" w:rsidRDefault="00000000" w:rsidRPr="00000000" w14:paraId="00000049">
      <w:pPr>
        <w:spacing w:after="240" w:before="240" w:lineRule="auto"/>
        <w:ind w:left="0" w:firstLine="0"/>
        <w:jc w:val="both"/>
        <w:rPr/>
      </w:pPr>
      <w:r w:rsidDel="00000000" w:rsidR="00000000" w:rsidRPr="00000000">
        <w:rPr>
          <w:b w:val="1"/>
          <w:bCs w:val="1"/>
          <w:rtl w:val="0"/>
        </w:rPr>
        <w:t xml:space="preserve">6.3 Scorekeeping</w:t>
      </w:r>
      <w:r w:rsidDel="00000000" w:rsidR="00000000" w:rsidRPr="00000000">
        <w:rPr>
          <w:rtl w:val="0"/>
        </w:rPr>
        <w:t xml:space="preserve"> — Official scorekeepers track points, fouls, and time.</w:t>
      </w:r>
    </w:p>
    <w:p w:rsidR="00000000" w:rsidDel="00000000" w:rsidP="00000000" w:rsidRDefault="00000000" w:rsidRPr="00000000" w14:paraId="0000004A">
      <w:pPr>
        <w:numPr>
          <w:ilvl w:val="0"/>
          <w:numId w:val="4"/>
        </w:numPr>
        <w:spacing w:after="0" w:afterAutospacing="0" w:before="240" w:lineRule="auto"/>
        <w:ind w:left="720" w:hanging="360"/>
        <w:jc w:val="both"/>
        <w:rPr>
          <w:u w:val="none"/>
        </w:rPr>
      </w:pPr>
      <w:r w:rsidDel="00000000" w:rsidR="00000000" w:rsidRPr="00000000">
        <w:rPr>
          <w:rtl w:val="0"/>
        </w:rPr>
        <w:t xml:space="preserve">Should PlayHQ be available for e-scoring then this will be used. In the event this is unavailable, a standard paper-based scoresheet will be used instead.</w:t>
      </w:r>
    </w:p>
    <w:p w:rsidR="00000000" w:rsidDel="00000000" w:rsidP="00000000" w:rsidRDefault="00000000" w:rsidRPr="00000000" w14:paraId="0000004B">
      <w:pPr>
        <w:numPr>
          <w:ilvl w:val="0"/>
          <w:numId w:val="4"/>
        </w:numPr>
        <w:spacing w:after="240" w:before="0" w:beforeAutospacing="0" w:lineRule="auto"/>
        <w:ind w:left="720" w:hanging="360"/>
        <w:jc w:val="both"/>
        <w:rPr>
          <w:u w:val="none"/>
        </w:rPr>
      </w:pPr>
      <w:r w:rsidDel="00000000" w:rsidR="00000000" w:rsidRPr="00000000">
        <w:rPr>
          <w:rtl w:val="0"/>
        </w:rPr>
        <w:t xml:space="preserve">Simplified versions of a scoring sheet will be available for ‘new recruits’ to use to get a feel for the role before being moved to the official scoring systems. </w:t>
      </w:r>
    </w:p>
    <w:p w:rsidR="00000000" w:rsidDel="00000000" w:rsidP="00000000" w:rsidRDefault="00000000" w:rsidRPr="00000000" w14:paraId="0000004C">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jc w:val="both"/>
        <w:rPr>
          <w:b w:val="1"/>
          <w:bCs w:val="1"/>
          <w:color w:val="0b5394"/>
          <w:sz w:val="34"/>
          <w:szCs w:val="34"/>
        </w:rPr>
      </w:pPr>
      <w:bookmarkStart w:colFirst="0" w:colLast="0" w:name="_d5jbm1bx7jq4" w:id="15"/>
      <w:bookmarkEnd w:id="15"/>
      <w:r w:rsidDel="00000000" w:rsidR="00000000" w:rsidRPr="00000000">
        <w:rPr>
          <w:b w:val="1"/>
          <w:bCs w:val="1"/>
          <w:color w:val="0b5394"/>
          <w:sz w:val="34"/>
          <w:szCs w:val="34"/>
          <w:rtl w:val="0"/>
        </w:rPr>
        <w:t xml:space="preserve">7. Scheduling &amp; Forfeits</w:t>
      </w:r>
    </w:p>
    <w:p w:rsidR="00000000" w:rsidDel="00000000" w:rsidP="00000000" w:rsidRDefault="00000000" w:rsidRPr="00000000" w14:paraId="0000004E">
      <w:pPr>
        <w:spacing w:after="240" w:before="240" w:lineRule="auto"/>
        <w:ind w:left="0" w:firstLine="0"/>
        <w:jc w:val="both"/>
        <w:rPr/>
      </w:pPr>
      <w:r w:rsidDel="00000000" w:rsidR="00000000" w:rsidRPr="00000000">
        <w:rPr>
          <w:b w:val="1"/>
          <w:bCs w:val="1"/>
          <w:rtl w:val="0"/>
        </w:rPr>
        <w:t xml:space="preserve">7.1 Fixtures</w:t>
      </w:r>
      <w:r w:rsidDel="00000000" w:rsidR="00000000" w:rsidRPr="00000000">
        <w:rPr>
          <w:rtl w:val="0"/>
        </w:rPr>
        <w:t xml:space="preserve"> — The league will publish a full schedule before the season begins.</w:t>
      </w:r>
    </w:p>
    <w:p w:rsidR="00000000" w:rsidDel="00000000" w:rsidP="00000000" w:rsidRDefault="00000000" w:rsidRPr="00000000" w14:paraId="0000004F">
      <w:pPr>
        <w:spacing w:after="240" w:before="240" w:lineRule="auto"/>
        <w:ind w:left="0" w:firstLine="0"/>
        <w:jc w:val="both"/>
        <w:rPr/>
      </w:pPr>
      <w:r w:rsidDel="00000000" w:rsidR="00000000" w:rsidRPr="00000000">
        <w:rPr>
          <w:b w:val="1"/>
          <w:bCs w:val="1"/>
          <w:rtl w:val="0"/>
        </w:rPr>
        <w:t xml:space="preserve">7.2 Punctuality</w:t>
      </w:r>
      <w:r w:rsidDel="00000000" w:rsidR="00000000" w:rsidRPr="00000000">
        <w:rPr>
          <w:rtl w:val="0"/>
        </w:rPr>
        <w:t xml:space="preserve"> — Teams must be ready to play at the scheduled time.</w:t>
      </w:r>
    </w:p>
    <w:p w:rsidR="00000000" w:rsidDel="00000000" w:rsidP="00000000" w:rsidRDefault="00000000" w:rsidRPr="00000000" w14:paraId="00000050">
      <w:pPr>
        <w:spacing w:after="240" w:before="240" w:lineRule="auto"/>
        <w:ind w:left="0" w:firstLine="0"/>
        <w:jc w:val="both"/>
        <w:rPr/>
      </w:pPr>
      <w:r w:rsidDel="00000000" w:rsidR="00000000" w:rsidRPr="00000000">
        <w:rPr>
          <w:b w:val="1"/>
          <w:bCs w:val="1"/>
          <w:rtl w:val="0"/>
        </w:rPr>
        <w:t xml:space="preserve">7.3 Forfeits</w:t>
      </w:r>
      <w:r w:rsidDel="00000000" w:rsidR="00000000" w:rsidRPr="00000000">
        <w:rPr>
          <w:rtl w:val="0"/>
        </w:rPr>
        <w:t xml:space="preserve"> — A team forfeits if unable to field at least four players within 10 minutes of the scheduled start. Forfeits result in a point tally of 0.</w:t>
      </w:r>
    </w:p>
    <w:p w:rsidR="00000000" w:rsidDel="00000000" w:rsidP="00000000" w:rsidRDefault="00000000" w:rsidRPr="00000000" w14:paraId="00000051">
      <w:pPr>
        <w:spacing w:after="240" w:before="240" w:lineRule="auto"/>
        <w:ind w:left="0" w:firstLine="0"/>
        <w:jc w:val="both"/>
        <w:rPr/>
      </w:pPr>
      <w:r w:rsidDel="00000000" w:rsidR="00000000" w:rsidRPr="00000000">
        <w:rPr>
          <w:b w:val="1"/>
          <w:bCs w:val="1"/>
          <w:rtl w:val="0"/>
        </w:rPr>
        <w:t xml:space="preserve">7.4 Rescheduling</w:t>
      </w:r>
      <w:r w:rsidDel="00000000" w:rsidR="00000000" w:rsidRPr="00000000">
        <w:rPr>
          <w:rtl w:val="0"/>
        </w:rPr>
        <w:t xml:space="preserve"> — No rescheduling will take place through the season. If your team is unable to attend it will result in a forfeit. </w:t>
      </w:r>
    </w:p>
    <w:p w:rsidR="00000000" w:rsidDel="00000000" w:rsidP="00000000" w:rsidRDefault="00000000" w:rsidRPr="00000000" w14:paraId="00000052">
      <w:pPr>
        <w:spacing w:after="240" w:before="240" w:lineRule="auto"/>
        <w:jc w:val="both"/>
        <w:rPr/>
      </w:pPr>
      <w:r w:rsidDel="00000000" w:rsidR="00000000" w:rsidRPr="00000000">
        <w:rPr>
          <w:b w:val="1"/>
          <w:bCs w:val="1"/>
          <w:rtl w:val="0"/>
        </w:rPr>
        <w:t xml:space="preserve">7.5 Round Robin Format</w:t>
      </w:r>
      <w:r w:rsidDel="00000000" w:rsidR="00000000" w:rsidRPr="00000000">
        <w:rPr>
          <w:rtl w:val="0"/>
        </w:rPr>
        <w:t xml:space="preserve"> — All fixtures will take the format of a round robin. Each team should play each other at least once through the season. </w:t>
      </w:r>
    </w:p>
    <w:p w:rsidR="00000000" w:rsidDel="00000000" w:rsidP="00000000" w:rsidRDefault="00000000" w:rsidRPr="00000000" w14:paraId="00000053">
      <w:pPr>
        <w:spacing w:after="240" w:before="240" w:lineRule="auto"/>
        <w:jc w:val="both"/>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29"/>
        <w:gridCol w:w="900"/>
        <w:gridCol w:w="900"/>
        <w:gridCol w:w="900"/>
        <w:gridCol w:w="900"/>
        <w:gridCol w:w="900"/>
        <w:gridCol w:w="900"/>
        <w:gridCol w:w="900"/>
        <w:gridCol w:w="900"/>
        <w:tblGridChange w:id="0">
          <w:tblGrid>
            <w:gridCol w:w="1829"/>
            <w:gridCol w:w="900"/>
            <w:gridCol w:w="900"/>
            <w:gridCol w:w="900"/>
            <w:gridCol w:w="900"/>
            <w:gridCol w:w="900"/>
            <w:gridCol w:w="900"/>
            <w:gridCol w:w="900"/>
            <w:gridCol w:w="900"/>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ROUND</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Match 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Match 2</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Match 3</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Match 4 (if needed)</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Round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Round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Round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Round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Round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bl>
    <w:p w:rsidR="00000000" w:rsidDel="00000000" w:rsidP="00000000" w:rsidRDefault="00000000" w:rsidRPr="00000000" w14:paraId="0000008A">
      <w:pPr>
        <w:jc w:val="both"/>
        <w:rPr/>
      </w:pPr>
      <w:r w:rsidDel="00000000" w:rsidR="00000000" w:rsidRPr="00000000">
        <w:rPr>
          <w:rtl w:val="0"/>
        </w:rPr>
      </w:r>
    </w:p>
    <w:p w:rsidR="00000000" w:rsidDel="00000000" w:rsidP="00000000" w:rsidRDefault="00000000" w:rsidRPr="00000000" w14:paraId="0000008B">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C">
      <w:pPr>
        <w:pStyle w:val="Heading2"/>
        <w:keepNext w:val="0"/>
        <w:keepLines w:val="0"/>
        <w:spacing w:after="80" w:lineRule="auto"/>
        <w:jc w:val="both"/>
        <w:rPr>
          <w:b w:val="1"/>
          <w:bCs w:val="1"/>
          <w:color w:val="0b5394"/>
          <w:sz w:val="34"/>
          <w:szCs w:val="34"/>
        </w:rPr>
      </w:pPr>
      <w:bookmarkStart w:colFirst="0" w:colLast="0" w:name="_gz84q5c3py6s" w:id="16"/>
      <w:bookmarkEnd w:id="16"/>
      <w:r w:rsidDel="00000000" w:rsidR="00000000" w:rsidRPr="00000000">
        <w:rPr>
          <w:b w:val="1"/>
          <w:bCs w:val="1"/>
          <w:color w:val="0b5394"/>
          <w:sz w:val="34"/>
          <w:szCs w:val="34"/>
          <w:rtl w:val="0"/>
        </w:rPr>
        <w:t xml:space="preserve">8. Playoffs &amp; Standings</w:t>
      </w:r>
    </w:p>
    <w:p w:rsidR="00000000" w:rsidDel="00000000" w:rsidP="00000000" w:rsidRDefault="00000000" w:rsidRPr="00000000" w14:paraId="0000008D">
      <w:pPr>
        <w:spacing w:after="240" w:before="240" w:lineRule="auto"/>
        <w:ind w:left="0" w:firstLine="0"/>
        <w:jc w:val="both"/>
        <w:rPr/>
      </w:pPr>
      <w:r w:rsidDel="00000000" w:rsidR="00000000" w:rsidRPr="00000000">
        <w:rPr>
          <w:b w:val="1"/>
          <w:bCs w:val="1"/>
          <w:rtl w:val="0"/>
        </w:rPr>
        <w:t xml:space="preserve">8.1 Standings</w:t>
      </w:r>
      <w:r w:rsidDel="00000000" w:rsidR="00000000" w:rsidRPr="00000000">
        <w:rPr>
          <w:rtl w:val="0"/>
        </w:rPr>
        <w:t xml:space="preserve"> — Determined by win–loss record.</w:t>
      </w:r>
    </w:p>
    <w:p w:rsidR="00000000" w:rsidDel="00000000" w:rsidP="00000000" w:rsidRDefault="00000000" w:rsidRPr="00000000" w14:paraId="0000008E">
      <w:pPr>
        <w:spacing w:after="240" w:before="240" w:lineRule="auto"/>
        <w:ind w:left="0" w:firstLine="0"/>
        <w:jc w:val="both"/>
        <w:rPr>
          <w:b w:val="1"/>
          <w:bCs w:val="1"/>
        </w:rPr>
      </w:pPr>
      <w:r w:rsidDel="00000000" w:rsidR="00000000" w:rsidRPr="00000000">
        <w:rPr>
          <w:b w:val="1"/>
          <w:bCs w:val="1"/>
          <w:rtl w:val="0"/>
        </w:rPr>
        <w:t xml:space="preserve">8.2 Tiebreakers</w:t>
      </w:r>
    </w:p>
    <w:p w:rsidR="00000000" w:rsidDel="00000000" w:rsidP="00000000" w:rsidRDefault="00000000" w:rsidRPr="00000000" w14:paraId="0000008F">
      <w:pPr>
        <w:numPr>
          <w:ilvl w:val="0"/>
          <w:numId w:val="9"/>
        </w:numPr>
        <w:spacing w:after="0" w:afterAutospacing="0" w:before="240" w:lineRule="auto"/>
        <w:ind w:left="720" w:hanging="360"/>
        <w:jc w:val="both"/>
        <w:rPr>
          <w:u w:val="none"/>
        </w:rPr>
      </w:pPr>
      <w:r w:rsidDel="00000000" w:rsidR="00000000" w:rsidRPr="00000000">
        <w:rPr>
          <w:rtl w:val="0"/>
        </w:rPr>
        <w:t xml:space="preserve">Head‑to‑head record</w:t>
      </w:r>
    </w:p>
    <w:p w:rsidR="00000000" w:rsidDel="00000000" w:rsidP="00000000" w:rsidRDefault="00000000" w:rsidRPr="00000000" w14:paraId="00000090">
      <w:pPr>
        <w:numPr>
          <w:ilvl w:val="0"/>
          <w:numId w:val="9"/>
        </w:numPr>
        <w:spacing w:after="0" w:afterAutospacing="0" w:before="0" w:beforeAutospacing="0" w:lineRule="auto"/>
        <w:ind w:left="720" w:hanging="360"/>
        <w:jc w:val="both"/>
        <w:rPr>
          <w:u w:val="none"/>
        </w:rPr>
      </w:pPr>
      <w:r w:rsidDel="00000000" w:rsidR="00000000" w:rsidRPr="00000000">
        <w:rPr>
          <w:rtl w:val="0"/>
        </w:rPr>
        <w:t xml:space="preserve">Point differential</w:t>
      </w:r>
    </w:p>
    <w:p w:rsidR="00000000" w:rsidDel="00000000" w:rsidP="00000000" w:rsidRDefault="00000000" w:rsidRPr="00000000" w14:paraId="00000091">
      <w:pPr>
        <w:numPr>
          <w:ilvl w:val="0"/>
          <w:numId w:val="9"/>
        </w:numPr>
        <w:spacing w:after="0" w:afterAutospacing="0" w:before="0" w:beforeAutospacing="0" w:lineRule="auto"/>
        <w:ind w:left="720" w:hanging="360"/>
        <w:jc w:val="both"/>
        <w:rPr>
          <w:u w:val="none"/>
        </w:rPr>
      </w:pPr>
      <w:r w:rsidDel="00000000" w:rsidR="00000000" w:rsidRPr="00000000">
        <w:rPr>
          <w:rtl w:val="0"/>
        </w:rPr>
        <w:t xml:space="preserve">Total points scored</w:t>
      </w:r>
    </w:p>
    <w:p w:rsidR="00000000" w:rsidDel="00000000" w:rsidP="00000000" w:rsidRDefault="00000000" w:rsidRPr="00000000" w14:paraId="00000092">
      <w:pPr>
        <w:numPr>
          <w:ilvl w:val="0"/>
          <w:numId w:val="9"/>
        </w:numPr>
        <w:spacing w:after="240" w:before="0" w:beforeAutospacing="0" w:lineRule="auto"/>
        <w:ind w:left="720" w:hanging="360"/>
        <w:jc w:val="both"/>
        <w:rPr>
          <w:u w:val="none"/>
        </w:rPr>
      </w:pPr>
      <w:r w:rsidDel="00000000" w:rsidR="00000000" w:rsidRPr="00000000">
        <w:rPr>
          <w:rtl w:val="0"/>
        </w:rPr>
        <w:t xml:space="preserve">Coin toss (if still tied)</w:t>
      </w:r>
    </w:p>
    <w:p w:rsidR="00000000" w:rsidDel="00000000" w:rsidP="00000000" w:rsidRDefault="00000000" w:rsidRPr="00000000" w14:paraId="00000093">
      <w:pPr>
        <w:spacing w:after="240" w:before="240" w:lineRule="auto"/>
        <w:ind w:left="0" w:firstLine="0"/>
        <w:jc w:val="both"/>
        <w:rPr/>
      </w:pPr>
      <w:r w:rsidDel="00000000" w:rsidR="00000000" w:rsidRPr="00000000">
        <w:rPr>
          <w:b w:val="1"/>
          <w:bCs w:val="1"/>
          <w:rtl w:val="0"/>
        </w:rPr>
        <w:t xml:space="preserve">8.3 Playoff Format</w:t>
      </w:r>
      <w:r w:rsidDel="00000000" w:rsidR="00000000" w:rsidRPr="00000000">
        <w:rPr>
          <w:rtl w:val="0"/>
        </w:rPr>
        <w:t xml:space="preserve"> — There is no plans to host a playoff style end of season tournament. The season will end after the final round of fixtures is played. </w:t>
      </w:r>
    </w:p>
    <w:p w:rsidR="00000000" w:rsidDel="00000000" w:rsidP="00000000" w:rsidRDefault="00000000" w:rsidRPr="00000000" w14:paraId="00000094">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pStyle w:val="Heading2"/>
        <w:keepNext w:val="0"/>
        <w:keepLines w:val="0"/>
        <w:spacing w:after="80" w:lineRule="auto"/>
        <w:jc w:val="both"/>
        <w:rPr>
          <w:b w:val="1"/>
          <w:bCs w:val="1"/>
          <w:color w:val="0b5394"/>
          <w:sz w:val="34"/>
          <w:szCs w:val="34"/>
        </w:rPr>
      </w:pPr>
      <w:bookmarkStart w:colFirst="0" w:colLast="0" w:name="_s97e5cl6malr" w:id="17"/>
      <w:bookmarkEnd w:id="17"/>
      <w:r w:rsidDel="00000000" w:rsidR="00000000" w:rsidRPr="00000000">
        <w:rPr>
          <w:b w:val="1"/>
          <w:bCs w:val="1"/>
          <w:color w:val="0b5394"/>
          <w:sz w:val="34"/>
          <w:szCs w:val="34"/>
          <w:rtl w:val="0"/>
        </w:rPr>
        <w:t xml:space="preserve">9. Health &amp; Safety</w:t>
      </w:r>
    </w:p>
    <w:p w:rsidR="00000000" w:rsidDel="00000000" w:rsidP="00000000" w:rsidRDefault="00000000" w:rsidRPr="00000000" w14:paraId="00000096">
      <w:pPr>
        <w:numPr>
          <w:ilvl w:val="0"/>
          <w:numId w:val="5"/>
        </w:numPr>
        <w:spacing w:after="0" w:afterAutospacing="0" w:before="240" w:lineRule="auto"/>
        <w:ind w:left="720" w:hanging="360"/>
        <w:jc w:val="both"/>
      </w:pPr>
      <w:r w:rsidDel="00000000" w:rsidR="00000000" w:rsidRPr="00000000">
        <w:rPr>
          <w:b w:val="1"/>
          <w:bCs w:val="1"/>
          <w:rtl w:val="0"/>
        </w:rPr>
        <w:t xml:space="preserve">9.1 Injuries</w:t>
      </w:r>
      <w:r w:rsidDel="00000000" w:rsidR="00000000" w:rsidRPr="00000000">
        <w:rPr>
          <w:rtl w:val="0"/>
        </w:rPr>
        <w:t xml:space="preserve"> — Play stops at referee discretion for serious injuries.</w:t>
      </w:r>
    </w:p>
    <w:p w:rsidR="00000000" w:rsidDel="00000000" w:rsidP="00000000" w:rsidRDefault="00000000" w:rsidRPr="00000000" w14:paraId="00000097">
      <w:pPr>
        <w:numPr>
          <w:ilvl w:val="0"/>
          <w:numId w:val="5"/>
        </w:numPr>
        <w:spacing w:after="0" w:afterAutospacing="0" w:before="0" w:beforeAutospacing="0" w:lineRule="auto"/>
        <w:ind w:left="720" w:hanging="360"/>
        <w:jc w:val="both"/>
      </w:pPr>
      <w:r w:rsidDel="00000000" w:rsidR="00000000" w:rsidRPr="00000000">
        <w:rPr>
          <w:b w:val="1"/>
          <w:bCs w:val="1"/>
          <w:rtl w:val="0"/>
        </w:rPr>
        <w:t xml:space="preserve">9.2 Concussion Protocol</w:t>
      </w:r>
      <w:r w:rsidDel="00000000" w:rsidR="00000000" w:rsidRPr="00000000">
        <w:rPr>
          <w:rtl w:val="0"/>
        </w:rPr>
        <w:t xml:space="preserve"> — Any suspected concussion requires immediate removal and medical clearance before return.</w:t>
      </w:r>
    </w:p>
    <w:p w:rsidR="00000000" w:rsidDel="00000000" w:rsidP="00000000" w:rsidRDefault="00000000" w:rsidRPr="00000000" w14:paraId="00000098">
      <w:pPr>
        <w:numPr>
          <w:ilvl w:val="0"/>
          <w:numId w:val="5"/>
        </w:numPr>
        <w:spacing w:after="240" w:before="0" w:beforeAutospacing="0" w:lineRule="auto"/>
        <w:ind w:left="720" w:hanging="360"/>
        <w:jc w:val="both"/>
      </w:pPr>
      <w:r w:rsidDel="00000000" w:rsidR="00000000" w:rsidRPr="00000000">
        <w:rPr>
          <w:b w:val="1"/>
          <w:bCs w:val="1"/>
          <w:rtl w:val="0"/>
        </w:rPr>
        <w:t xml:space="preserve">9.3 Venue Safety</w:t>
      </w:r>
      <w:r w:rsidDel="00000000" w:rsidR="00000000" w:rsidRPr="00000000">
        <w:rPr>
          <w:rtl w:val="0"/>
        </w:rPr>
        <w:t xml:space="preserve"> — Courts must be clean, dry, and free of hazards.</w:t>
      </w:r>
    </w:p>
    <w:p w:rsidR="00000000" w:rsidDel="00000000" w:rsidP="00000000" w:rsidRDefault="00000000" w:rsidRPr="00000000" w14:paraId="00000099">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A">
      <w:pPr>
        <w:pStyle w:val="Heading2"/>
        <w:keepNext w:val="0"/>
        <w:keepLines w:val="0"/>
        <w:spacing w:after="80" w:lineRule="auto"/>
        <w:jc w:val="both"/>
        <w:rPr>
          <w:b w:val="1"/>
          <w:bCs w:val="1"/>
          <w:color w:val="0b5394"/>
          <w:sz w:val="34"/>
          <w:szCs w:val="34"/>
        </w:rPr>
      </w:pPr>
      <w:bookmarkStart w:colFirst="0" w:colLast="0" w:name="_8e0nskq9bjad" w:id="18"/>
      <w:bookmarkEnd w:id="18"/>
      <w:r w:rsidDel="00000000" w:rsidR="00000000" w:rsidRPr="00000000">
        <w:rPr>
          <w:b w:val="1"/>
          <w:bCs w:val="1"/>
          <w:color w:val="0b5394"/>
          <w:sz w:val="34"/>
          <w:szCs w:val="34"/>
          <w:rtl w:val="0"/>
        </w:rPr>
        <w:t xml:space="preserve">10. Code of Ethics</w:t>
      </w:r>
    </w:p>
    <w:p w:rsidR="00000000" w:rsidDel="00000000" w:rsidP="00000000" w:rsidRDefault="00000000" w:rsidRPr="00000000" w14:paraId="0000009B">
      <w:pPr>
        <w:numPr>
          <w:ilvl w:val="0"/>
          <w:numId w:val="13"/>
        </w:numPr>
        <w:spacing w:after="0" w:afterAutospacing="0" w:before="240" w:lineRule="auto"/>
        <w:ind w:left="720" w:hanging="360"/>
        <w:jc w:val="both"/>
      </w:pPr>
      <w:r w:rsidDel="00000000" w:rsidR="00000000" w:rsidRPr="00000000">
        <w:rPr>
          <w:rtl w:val="0"/>
        </w:rPr>
        <w:t xml:space="preserve">Promote fair play, respect, sportsmanship and DEVELOPMENT!</w:t>
      </w:r>
    </w:p>
    <w:p w:rsidR="00000000" w:rsidDel="00000000" w:rsidP="00000000" w:rsidRDefault="00000000" w:rsidRPr="00000000" w14:paraId="0000009C">
      <w:pPr>
        <w:numPr>
          <w:ilvl w:val="0"/>
          <w:numId w:val="13"/>
        </w:numPr>
        <w:spacing w:after="0" w:afterAutospacing="0" w:before="0" w:beforeAutospacing="0" w:lineRule="auto"/>
        <w:ind w:left="720" w:hanging="360"/>
        <w:jc w:val="both"/>
      </w:pPr>
      <w:r w:rsidDel="00000000" w:rsidR="00000000" w:rsidRPr="00000000">
        <w:rPr>
          <w:rtl w:val="0"/>
        </w:rPr>
        <w:t xml:space="preserve">Treat all participants—players, officials, coaches, and spectators—with dignity.</w:t>
      </w:r>
    </w:p>
    <w:p w:rsidR="00000000" w:rsidDel="00000000" w:rsidP="00000000" w:rsidRDefault="00000000" w:rsidRPr="00000000" w14:paraId="0000009D">
      <w:pPr>
        <w:numPr>
          <w:ilvl w:val="0"/>
          <w:numId w:val="13"/>
        </w:numPr>
        <w:spacing w:after="240" w:before="0" w:beforeAutospacing="0" w:lineRule="auto"/>
        <w:ind w:left="720" w:hanging="360"/>
        <w:jc w:val="both"/>
      </w:pPr>
      <w:r w:rsidDel="00000000" w:rsidR="00000000" w:rsidRPr="00000000">
        <w:rPr>
          <w:rtl w:val="0"/>
        </w:rPr>
        <w:t xml:space="preserve">Uphold the integrity of the league at all times.</w:t>
      </w:r>
    </w:p>
    <w:p w:rsidR="00000000" w:rsidDel="00000000" w:rsidP="00000000" w:rsidRDefault="00000000" w:rsidRPr="00000000" w14:paraId="0000009E">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F">
      <w:pPr>
        <w:spacing w:after="240" w:before="240" w:lineRule="auto"/>
        <w:jc w:val="both"/>
        <w:rPr/>
      </w:pPr>
      <w:r w:rsidDel="00000000" w:rsidR="00000000" w:rsidRPr="00000000">
        <w:rPr>
          <w:rtl w:val="0"/>
        </w:rPr>
      </w:r>
    </w:p>
    <w:p w:rsidR="00000000" w:rsidDel="00000000" w:rsidP="00000000" w:rsidRDefault="00000000" w:rsidRPr="00000000" w14:paraId="000000A0">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